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67" w:rsidRPr="00D56BA1" w:rsidRDefault="00A3262A" w:rsidP="00A3262A">
      <w:pPr>
        <w:pStyle w:val="Heading1"/>
        <w:jc w:val="both"/>
        <w:rPr>
          <w:rFonts w:ascii="Californian FB" w:hAnsi="Californian FB"/>
          <w:sz w:val="20"/>
          <w:szCs w:val="20"/>
        </w:rPr>
      </w:pPr>
      <w:bookmarkStart w:id="0" w:name="_GoBack"/>
      <w:bookmarkEnd w:id="0"/>
      <w:r>
        <w:rPr>
          <w:rFonts w:ascii="Californian FB" w:hAnsi="Californian FB"/>
          <w:sz w:val="20"/>
          <w:szCs w:val="20"/>
        </w:rPr>
        <w:t xml:space="preserve">         </w:t>
      </w:r>
      <w:r w:rsidR="00871C67" w:rsidRPr="00D56BA1">
        <w:rPr>
          <w:rFonts w:ascii="Californian FB" w:hAnsi="Californian FB"/>
          <w:sz w:val="20"/>
          <w:szCs w:val="20"/>
        </w:rPr>
        <w:t>RESOLUTION</w:t>
      </w:r>
    </w:p>
    <w:p w:rsidR="00A3262A" w:rsidRDefault="00A3262A" w:rsidP="00A3262A">
      <w:pPr>
        <w:jc w:val="center"/>
        <w:rPr>
          <w:rFonts w:ascii="Californian FB" w:hAnsi="Californian FB"/>
          <w:b/>
          <w:bCs/>
          <w:sz w:val="20"/>
          <w:szCs w:val="20"/>
        </w:rPr>
      </w:pPr>
    </w:p>
    <w:p w:rsidR="00871C67" w:rsidRPr="00D56BA1" w:rsidRDefault="00871C67" w:rsidP="00A3262A">
      <w:pPr>
        <w:jc w:val="center"/>
        <w:rPr>
          <w:rFonts w:ascii="Californian FB" w:hAnsi="Californian FB"/>
          <w:b/>
          <w:bCs/>
          <w:sz w:val="20"/>
          <w:szCs w:val="20"/>
        </w:rPr>
      </w:pPr>
      <w:r w:rsidRPr="00D56BA1">
        <w:rPr>
          <w:rFonts w:ascii="Californian FB" w:hAnsi="Californian FB"/>
          <w:b/>
          <w:bCs/>
          <w:sz w:val="20"/>
          <w:szCs w:val="20"/>
        </w:rPr>
        <w:t>RESOLUTION APPOINTING</w:t>
      </w:r>
    </w:p>
    <w:p w:rsidR="00871C67" w:rsidRPr="00D56BA1" w:rsidRDefault="00871C67" w:rsidP="00A3262A">
      <w:pPr>
        <w:jc w:val="center"/>
        <w:rPr>
          <w:rFonts w:ascii="Californian FB" w:hAnsi="Californian FB"/>
          <w:b/>
          <w:bCs/>
          <w:sz w:val="20"/>
          <w:szCs w:val="20"/>
        </w:rPr>
      </w:pPr>
      <w:r w:rsidRPr="00D56BA1">
        <w:rPr>
          <w:rFonts w:ascii="Californian FB" w:hAnsi="Californian FB"/>
          <w:b/>
          <w:bCs/>
          <w:sz w:val="20"/>
          <w:szCs w:val="20"/>
        </w:rPr>
        <w:t>MISSISSIPPI MUNICIPAL LEAGUE</w:t>
      </w:r>
    </w:p>
    <w:p w:rsidR="00871C67" w:rsidRPr="00D56BA1" w:rsidRDefault="00BF4B8E" w:rsidP="00A3262A">
      <w:pPr>
        <w:jc w:val="center"/>
        <w:rPr>
          <w:rFonts w:ascii="Californian FB" w:hAnsi="Californian FB"/>
          <w:b/>
          <w:bCs/>
          <w:sz w:val="20"/>
          <w:szCs w:val="20"/>
        </w:rPr>
      </w:pPr>
      <w:r w:rsidRPr="00D56BA1">
        <w:rPr>
          <w:rFonts w:ascii="Californian FB" w:hAnsi="Californian FB"/>
          <w:b/>
          <w:bCs/>
          <w:sz w:val="20"/>
          <w:szCs w:val="20"/>
        </w:rPr>
        <w:t>201</w:t>
      </w:r>
      <w:r w:rsidR="00716B26">
        <w:rPr>
          <w:rFonts w:ascii="Californian FB" w:hAnsi="Californian FB"/>
          <w:b/>
          <w:bCs/>
          <w:sz w:val="20"/>
          <w:szCs w:val="20"/>
        </w:rPr>
        <w:t>9</w:t>
      </w:r>
      <w:r w:rsidRPr="00D56BA1">
        <w:rPr>
          <w:rFonts w:ascii="Californian FB" w:hAnsi="Californian FB"/>
          <w:b/>
          <w:bCs/>
          <w:sz w:val="20"/>
          <w:szCs w:val="20"/>
        </w:rPr>
        <w:t xml:space="preserve"> </w:t>
      </w:r>
      <w:r w:rsidR="00871C67" w:rsidRPr="00D56BA1">
        <w:rPr>
          <w:rFonts w:ascii="Californian FB" w:hAnsi="Californian FB"/>
          <w:b/>
          <w:bCs/>
          <w:sz w:val="20"/>
          <w:szCs w:val="20"/>
        </w:rPr>
        <w:t>VOTING DELEGATES</w:t>
      </w:r>
    </w:p>
    <w:p w:rsidR="00871C67" w:rsidRPr="00D56BA1" w:rsidRDefault="00871C67" w:rsidP="00A3262A">
      <w:pPr>
        <w:jc w:val="center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b/>
          <w:bCs/>
          <w:sz w:val="20"/>
          <w:szCs w:val="20"/>
        </w:rPr>
        <w:t>FOR THE CITY</w:t>
      </w:r>
      <w:r w:rsidR="005271F8">
        <w:rPr>
          <w:rFonts w:ascii="Californian FB" w:hAnsi="Californian FB"/>
          <w:b/>
          <w:bCs/>
          <w:sz w:val="20"/>
          <w:szCs w:val="20"/>
        </w:rPr>
        <w:t>/TOWN</w:t>
      </w:r>
      <w:r w:rsidRPr="00D56BA1">
        <w:rPr>
          <w:rFonts w:ascii="Californian FB" w:hAnsi="Californian FB"/>
          <w:b/>
          <w:bCs/>
          <w:sz w:val="20"/>
          <w:szCs w:val="20"/>
        </w:rPr>
        <w:t xml:space="preserve"> OF </w:t>
      </w:r>
      <w:r w:rsidR="00AE55C7" w:rsidRPr="00D56BA1">
        <w:rPr>
          <w:rFonts w:ascii="Californian FB" w:hAnsi="Californian FB"/>
          <w:b/>
          <w:bCs/>
          <w:sz w:val="20"/>
          <w:szCs w:val="20"/>
        </w:rPr>
        <w:t>_</w:t>
      </w:r>
      <w:r w:rsidR="005271F8">
        <w:rPr>
          <w:rFonts w:ascii="Californian FB" w:hAnsi="Californian FB"/>
          <w:b/>
          <w:bCs/>
          <w:sz w:val="20"/>
          <w:szCs w:val="20"/>
          <w:u w:val="single"/>
        </w:rPr>
        <w:tab/>
      </w:r>
      <w:r w:rsidR="005271F8">
        <w:rPr>
          <w:rFonts w:ascii="Californian FB" w:hAnsi="Californian FB"/>
          <w:b/>
          <w:bCs/>
          <w:sz w:val="20"/>
          <w:szCs w:val="20"/>
          <w:u w:val="single"/>
        </w:rPr>
        <w:tab/>
      </w:r>
      <w:r w:rsidR="00AE55C7" w:rsidRPr="00D56BA1">
        <w:rPr>
          <w:rFonts w:ascii="Californian FB" w:hAnsi="Californian FB"/>
          <w:b/>
          <w:bCs/>
          <w:sz w:val="20"/>
          <w:szCs w:val="20"/>
        </w:rPr>
        <w:t>__________</w:t>
      </w: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b/>
          <w:bCs/>
          <w:sz w:val="20"/>
          <w:szCs w:val="20"/>
        </w:rPr>
        <w:t>WHEREAS,</w:t>
      </w:r>
      <w:r w:rsidRPr="00D56BA1">
        <w:rPr>
          <w:rFonts w:ascii="Californian FB" w:hAnsi="Californian FB"/>
          <w:sz w:val="20"/>
          <w:szCs w:val="20"/>
        </w:rPr>
        <w:t xml:space="preserve"> the Mississippi Municipal League amended the bylaws of the association to provide for a ballot election, to be conducted by the officers of the Mississippi Municipal Clerks and Collectors Association, to be held each year at the summer convention, to elect a </w:t>
      </w:r>
      <w:r w:rsidR="00C54616">
        <w:rPr>
          <w:rFonts w:ascii="Californian FB" w:hAnsi="Californian FB"/>
          <w:sz w:val="20"/>
          <w:szCs w:val="20"/>
        </w:rPr>
        <w:t xml:space="preserve">Second Vice </w:t>
      </w:r>
      <w:r w:rsidR="007D0E83">
        <w:rPr>
          <w:rFonts w:ascii="Californian FB" w:hAnsi="Californian FB"/>
          <w:sz w:val="20"/>
          <w:szCs w:val="20"/>
        </w:rPr>
        <w:t>P</w:t>
      </w:r>
      <w:r w:rsidRPr="00D56BA1">
        <w:rPr>
          <w:rFonts w:ascii="Californian FB" w:hAnsi="Californian FB"/>
          <w:sz w:val="20"/>
          <w:szCs w:val="20"/>
        </w:rPr>
        <w:t>resident</w:t>
      </w:r>
      <w:r w:rsidR="007D0E83">
        <w:rPr>
          <w:rFonts w:ascii="Californian FB" w:hAnsi="Californian FB"/>
          <w:sz w:val="20"/>
          <w:szCs w:val="20"/>
        </w:rPr>
        <w:t xml:space="preserve"> from the </w:t>
      </w:r>
      <w:r w:rsidR="00770452">
        <w:rPr>
          <w:rFonts w:ascii="Californian FB" w:hAnsi="Californian FB"/>
          <w:sz w:val="20"/>
          <w:szCs w:val="20"/>
        </w:rPr>
        <w:t>Northern</w:t>
      </w:r>
      <w:r w:rsidR="007D0E83">
        <w:rPr>
          <w:rFonts w:ascii="Californian FB" w:hAnsi="Californian FB"/>
          <w:sz w:val="20"/>
          <w:szCs w:val="20"/>
        </w:rPr>
        <w:t xml:space="preserve"> District</w:t>
      </w:r>
      <w:r w:rsidR="00A36A94" w:rsidRPr="00D56BA1">
        <w:rPr>
          <w:rFonts w:ascii="Californian FB" w:hAnsi="Californian FB"/>
          <w:sz w:val="20"/>
          <w:szCs w:val="20"/>
        </w:rPr>
        <w:t>;</w:t>
      </w:r>
      <w:r w:rsidRPr="00D56BA1">
        <w:rPr>
          <w:rFonts w:ascii="Californian FB" w:hAnsi="Californian FB"/>
          <w:sz w:val="20"/>
          <w:szCs w:val="20"/>
        </w:rPr>
        <w:t xml:space="preserve"> and</w:t>
      </w:r>
    </w:p>
    <w:p w:rsidR="00871C67" w:rsidRPr="00A3262A" w:rsidRDefault="00871C67">
      <w:pPr>
        <w:spacing w:line="360" w:lineRule="auto"/>
        <w:jc w:val="both"/>
        <w:rPr>
          <w:rFonts w:ascii="Californian FB" w:hAnsi="Californian FB"/>
          <w:sz w:val="10"/>
          <w:szCs w:val="10"/>
        </w:rPr>
      </w:pP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b/>
          <w:bCs/>
          <w:sz w:val="20"/>
          <w:szCs w:val="20"/>
        </w:rPr>
        <w:t>WHEREAS,</w:t>
      </w:r>
      <w:r w:rsidRPr="00D56BA1">
        <w:rPr>
          <w:rFonts w:ascii="Californian FB" w:hAnsi="Californian FB"/>
          <w:sz w:val="20"/>
          <w:szCs w:val="20"/>
        </w:rPr>
        <w:t xml:space="preserve"> the amended bylaws require the governing authority board (Alderman, City Council, City Commission) to designate in its minutes the voting delegate and </w:t>
      </w:r>
      <w:r w:rsidR="004517D5">
        <w:rPr>
          <w:rFonts w:ascii="Californian FB" w:hAnsi="Californian FB"/>
          <w:sz w:val="20"/>
          <w:szCs w:val="20"/>
        </w:rPr>
        <w:t xml:space="preserve">one </w:t>
      </w:r>
      <w:r w:rsidRPr="00D56BA1">
        <w:rPr>
          <w:rFonts w:ascii="Californian FB" w:hAnsi="Californian FB"/>
          <w:sz w:val="20"/>
          <w:szCs w:val="20"/>
        </w:rPr>
        <w:t>alternate to cast the vote for each member municipality.</w:t>
      </w:r>
    </w:p>
    <w:p w:rsidR="00871C67" w:rsidRPr="00A3262A" w:rsidRDefault="00871C67">
      <w:pPr>
        <w:spacing w:line="360" w:lineRule="auto"/>
        <w:jc w:val="both"/>
        <w:rPr>
          <w:rFonts w:ascii="Californian FB" w:hAnsi="Californian FB"/>
          <w:sz w:val="10"/>
          <w:szCs w:val="10"/>
        </w:rPr>
      </w:pP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b/>
          <w:bCs/>
          <w:sz w:val="20"/>
          <w:szCs w:val="20"/>
        </w:rPr>
        <w:tab/>
        <w:t xml:space="preserve">NOW, THEREFORE, BE IT RESOLVED BY THE </w:t>
      </w:r>
      <w:r w:rsidR="00AE55C7" w:rsidRPr="00D56BA1">
        <w:rPr>
          <w:rFonts w:ascii="Californian FB" w:hAnsi="Californian FB"/>
          <w:b/>
          <w:bCs/>
          <w:sz w:val="20"/>
          <w:szCs w:val="20"/>
        </w:rPr>
        <w:t>(</w:t>
      </w:r>
      <w:r w:rsidR="00FC55B7" w:rsidRPr="00D56BA1">
        <w:rPr>
          <w:rFonts w:ascii="Californian FB" w:hAnsi="Californian FB"/>
          <w:b/>
          <w:bCs/>
          <w:sz w:val="20"/>
          <w:szCs w:val="20"/>
        </w:rPr>
        <w:t>Governing Authority Board</w:t>
      </w:r>
      <w:r w:rsidR="00AE55C7" w:rsidRPr="00D56BA1">
        <w:rPr>
          <w:rFonts w:ascii="Californian FB" w:hAnsi="Californian FB"/>
          <w:b/>
          <w:bCs/>
          <w:sz w:val="20"/>
          <w:szCs w:val="20"/>
        </w:rPr>
        <w:t>)</w:t>
      </w:r>
      <w:r w:rsidRPr="00D56BA1">
        <w:rPr>
          <w:rFonts w:ascii="Californian FB" w:hAnsi="Californian FB"/>
          <w:b/>
          <w:bCs/>
          <w:sz w:val="20"/>
          <w:szCs w:val="20"/>
        </w:rPr>
        <w:t xml:space="preserve"> OF THE CITY</w:t>
      </w:r>
      <w:r w:rsidR="005271F8">
        <w:rPr>
          <w:rFonts w:ascii="Californian FB" w:hAnsi="Californian FB"/>
          <w:b/>
          <w:bCs/>
          <w:sz w:val="20"/>
          <w:szCs w:val="20"/>
        </w:rPr>
        <w:t>/TOWN</w:t>
      </w:r>
      <w:r w:rsidRPr="00D56BA1">
        <w:rPr>
          <w:rFonts w:ascii="Californian FB" w:hAnsi="Californian FB"/>
          <w:b/>
          <w:bCs/>
          <w:sz w:val="20"/>
          <w:szCs w:val="20"/>
        </w:rPr>
        <w:t xml:space="preserve"> OF </w:t>
      </w:r>
      <w:r w:rsidR="00AE55C7" w:rsidRPr="00D56BA1">
        <w:rPr>
          <w:rFonts w:ascii="Californian FB" w:hAnsi="Californian FB"/>
          <w:b/>
          <w:bCs/>
          <w:sz w:val="20"/>
          <w:szCs w:val="20"/>
        </w:rPr>
        <w:t>_____________</w:t>
      </w:r>
      <w:r w:rsidR="005271F8">
        <w:rPr>
          <w:rFonts w:ascii="Californian FB" w:hAnsi="Californian FB"/>
          <w:b/>
          <w:bCs/>
          <w:sz w:val="20"/>
          <w:szCs w:val="20"/>
          <w:u w:val="single"/>
        </w:rPr>
        <w:tab/>
      </w:r>
      <w:r w:rsidR="005271F8">
        <w:rPr>
          <w:rFonts w:ascii="Californian FB" w:hAnsi="Californian FB"/>
          <w:b/>
          <w:bCs/>
          <w:sz w:val="20"/>
          <w:szCs w:val="20"/>
          <w:u w:val="single"/>
        </w:rPr>
        <w:tab/>
      </w:r>
      <w:r w:rsidR="00AE55C7" w:rsidRPr="00D56BA1">
        <w:rPr>
          <w:rFonts w:ascii="Californian FB" w:hAnsi="Californian FB"/>
          <w:b/>
          <w:bCs/>
          <w:sz w:val="20"/>
          <w:szCs w:val="20"/>
        </w:rPr>
        <w:t>_____</w:t>
      </w: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  <w:t>In accordance with the bylaws of the Mississippi Municipal League, th</w:t>
      </w:r>
      <w:r w:rsidR="00BF4B8E" w:rsidRPr="00D56BA1">
        <w:rPr>
          <w:rFonts w:ascii="Californian FB" w:hAnsi="Californian FB"/>
          <w:sz w:val="20"/>
          <w:szCs w:val="20"/>
        </w:rPr>
        <w:t>e voting delegate(s) for the 201</w:t>
      </w:r>
      <w:r w:rsidR="00770452">
        <w:rPr>
          <w:rFonts w:ascii="Californian FB" w:hAnsi="Californian FB"/>
          <w:sz w:val="20"/>
          <w:szCs w:val="20"/>
        </w:rPr>
        <w:t>9</w:t>
      </w:r>
      <w:r w:rsidRPr="00D56BA1">
        <w:rPr>
          <w:rFonts w:ascii="Californian FB" w:hAnsi="Californian FB"/>
          <w:sz w:val="20"/>
          <w:szCs w:val="20"/>
        </w:rPr>
        <w:t xml:space="preserve"> Mississippi Municipal League election to be held at the annual convention on </w:t>
      </w:r>
      <w:r w:rsidR="00316300">
        <w:rPr>
          <w:rFonts w:ascii="Californian FB" w:hAnsi="Californian FB"/>
          <w:sz w:val="20"/>
          <w:szCs w:val="20"/>
        </w:rPr>
        <w:t>Ju</w:t>
      </w:r>
      <w:r w:rsidR="00C54616">
        <w:rPr>
          <w:rFonts w:ascii="Californian FB" w:hAnsi="Californian FB"/>
          <w:sz w:val="20"/>
          <w:szCs w:val="20"/>
        </w:rPr>
        <w:t>ne</w:t>
      </w:r>
      <w:r w:rsidR="00316300">
        <w:rPr>
          <w:rFonts w:ascii="Californian FB" w:hAnsi="Californian FB"/>
          <w:sz w:val="20"/>
          <w:szCs w:val="20"/>
        </w:rPr>
        <w:t xml:space="preserve"> 2</w:t>
      </w:r>
      <w:r w:rsidR="00716B26">
        <w:rPr>
          <w:rFonts w:ascii="Californian FB" w:hAnsi="Californian FB"/>
          <w:sz w:val="20"/>
          <w:szCs w:val="20"/>
        </w:rPr>
        <w:t>5</w:t>
      </w:r>
      <w:r w:rsidR="0028355B" w:rsidRPr="0028355B">
        <w:rPr>
          <w:rFonts w:ascii="Californian FB" w:hAnsi="Californian FB"/>
          <w:sz w:val="20"/>
          <w:szCs w:val="20"/>
          <w:vertAlign w:val="superscript"/>
        </w:rPr>
        <w:t>th</w:t>
      </w:r>
      <w:r w:rsidR="0028355B">
        <w:rPr>
          <w:rFonts w:ascii="Californian FB" w:hAnsi="Californian FB"/>
          <w:sz w:val="20"/>
          <w:szCs w:val="20"/>
        </w:rPr>
        <w:t xml:space="preserve"> with a run-off (if necessary) on </w:t>
      </w:r>
      <w:r w:rsidR="00854571" w:rsidRPr="00D56BA1">
        <w:rPr>
          <w:rFonts w:ascii="Californian FB" w:hAnsi="Californian FB"/>
          <w:sz w:val="20"/>
          <w:szCs w:val="20"/>
        </w:rPr>
        <w:t>Ju</w:t>
      </w:r>
      <w:r w:rsidR="00C54616">
        <w:rPr>
          <w:rFonts w:ascii="Californian FB" w:hAnsi="Californian FB"/>
          <w:sz w:val="20"/>
          <w:szCs w:val="20"/>
        </w:rPr>
        <w:t>ne</w:t>
      </w:r>
      <w:r w:rsidR="00854571" w:rsidRPr="00D56BA1">
        <w:rPr>
          <w:rFonts w:ascii="Californian FB" w:hAnsi="Californian FB"/>
          <w:sz w:val="20"/>
          <w:szCs w:val="20"/>
        </w:rPr>
        <w:t xml:space="preserve"> </w:t>
      </w:r>
      <w:r w:rsidR="00316300">
        <w:rPr>
          <w:rFonts w:ascii="Californian FB" w:hAnsi="Californian FB"/>
          <w:sz w:val="20"/>
          <w:szCs w:val="20"/>
        </w:rPr>
        <w:t>2</w:t>
      </w:r>
      <w:r w:rsidR="00716B26">
        <w:rPr>
          <w:rFonts w:ascii="Californian FB" w:hAnsi="Californian FB"/>
          <w:sz w:val="20"/>
          <w:szCs w:val="20"/>
        </w:rPr>
        <w:t>6</w:t>
      </w:r>
      <w:r w:rsidR="00716B26" w:rsidRPr="00716B26">
        <w:rPr>
          <w:rFonts w:ascii="Californian FB" w:hAnsi="Californian FB"/>
          <w:sz w:val="20"/>
          <w:szCs w:val="20"/>
          <w:vertAlign w:val="superscript"/>
        </w:rPr>
        <w:t>th</w:t>
      </w:r>
      <w:r w:rsidR="00716B26">
        <w:rPr>
          <w:rFonts w:ascii="Californian FB" w:hAnsi="Californian FB"/>
          <w:sz w:val="20"/>
          <w:szCs w:val="20"/>
        </w:rPr>
        <w:t xml:space="preserve"> </w:t>
      </w:r>
      <w:r w:rsidR="00BF4B8E" w:rsidRPr="00D56BA1">
        <w:rPr>
          <w:rFonts w:ascii="Californian FB" w:hAnsi="Californian FB"/>
          <w:sz w:val="20"/>
          <w:szCs w:val="20"/>
        </w:rPr>
        <w:t>, 201</w:t>
      </w:r>
      <w:r w:rsidR="00716B26">
        <w:rPr>
          <w:rFonts w:ascii="Californian FB" w:hAnsi="Californian FB"/>
          <w:sz w:val="20"/>
          <w:szCs w:val="20"/>
        </w:rPr>
        <w:t>9</w:t>
      </w:r>
      <w:r w:rsidRPr="00D56BA1">
        <w:rPr>
          <w:rFonts w:ascii="Californian FB" w:hAnsi="Californian FB"/>
          <w:sz w:val="20"/>
          <w:szCs w:val="20"/>
        </w:rPr>
        <w:t xml:space="preserve"> are as follows:</w:t>
      </w:r>
    </w:p>
    <w:p w:rsidR="00871C67" w:rsidRPr="00A3262A" w:rsidRDefault="00871C67">
      <w:pPr>
        <w:spacing w:line="360" w:lineRule="auto"/>
        <w:jc w:val="both"/>
        <w:rPr>
          <w:rFonts w:ascii="Californian FB" w:hAnsi="Californian FB"/>
          <w:sz w:val="10"/>
          <w:szCs w:val="10"/>
        </w:rPr>
      </w:pP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  <w:t xml:space="preserve">Voting Delegate:   </w:t>
      </w:r>
      <w:r w:rsidR="00AE55C7" w:rsidRPr="00D56BA1">
        <w:rPr>
          <w:rFonts w:ascii="Californian FB" w:hAnsi="Californian FB"/>
          <w:sz w:val="20"/>
          <w:szCs w:val="20"/>
        </w:rPr>
        <w:t>(Name and title)</w:t>
      </w: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  <w:t xml:space="preserve">First Alternate:      </w:t>
      </w:r>
      <w:r w:rsidR="00AE55C7" w:rsidRPr="00D56BA1">
        <w:rPr>
          <w:rFonts w:ascii="Californian FB" w:hAnsi="Californian FB"/>
          <w:sz w:val="20"/>
          <w:szCs w:val="20"/>
        </w:rPr>
        <w:t>(Name and title)</w:t>
      </w: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</w: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  <w:t>That public interest and necessity requiring same, this Resolution shall become effective upon passage.</w:t>
      </w: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  <w:t>The above and foregoing Resolution, after having been first reduced to writing, was introduced by  _______________, seconded by  ______________, and was adopted by the following vote, to-wit:</w:t>
      </w: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lastRenderedPageBreak/>
        <w:tab/>
        <w:t>YEAS:</w:t>
      </w:r>
      <w:r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sz w:val="20"/>
          <w:szCs w:val="20"/>
        </w:rPr>
        <w:tab/>
        <w:t>NAYS:</w:t>
      </w:r>
    </w:p>
    <w:p w:rsidR="00871C67" w:rsidRPr="00A3262A" w:rsidRDefault="00871C67">
      <w:pPr>
        <w:spacing w:line="360" w:lineRule="auto"/>
        <w:jc w:val="both"/>
        <w:rPr>
          <w:rFonts w:ascii="Californian FB" w:hAnsi="Californian FB"/>
          <w:sz w:val="10"/>
          <w:szCs w:val="10"/>
        </w:rPr>
      </w:pPr>
    </w:p>
    <w:p w:rsidR="00871C67" w:rsidRPr="00D56BA1" w:rsidRDefault="00871C67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  <w:t xml:space="preserve">The President thereby declared the motion carried and the Resolution adopted, this the </w:t>
      </w:r>
      <w:r w:rsidR="00AE55C7" w:rsidRPr="00D56BA1">
        <w:rPr>
          <w:rFonts w:ascii="Californian FB" w:hAnsi="Californian FB"/>
          <w:sz w:val="20"/>
          <w:szCs w:val="20"/>
        </w:rPr>
        <w:t xml:space="preserve">(day, month, </w:t>
      </w:r>
      <w:r w:rsidR="00A3262A" w:rsidRPr="00D56BA1">
        <w:rPr>
          <w:rFonts w:ascii="Californian FB" w:hAnsi="Californian FB"/>
          <w:sz w:val="20"/>
          <w:szCs w:val="20"/>
        </w:rPr>
        <w:t>and year</w:t>
      </w:r>
      <w:r w:rsidR="00AE55C7" w:rsidRPr="00D56BA1">
        <w:rPr>
          <w:rFonts w:ascii="Californian FB" w:hAnsi="Californian FB"/>
          <w:sz w:val="20"/>
          <w:szCs w:val="20"/>
        </w:rPr>
        <w:t>)</w:t>
      </w:r>
      <w:r w:rsidR="00A3262A">
        <w:rPr>
          <w:rFonts w:ascii="Californian FB" w:hAnsi="Californian FB"/>
          <w:sz w:val="20"/>
          <w:szCs w:val="20"/>
        </w:rPr>
        <w:t>.</w:t>
      </w:r>
    </w:p>
    <w:p w:rsidR="00A3262A" w:rsidRPr="00A3262A" w:rsidRDefault="00A3262A">
      <w:pPr>
        <w:spacing w:line="360" w:lineRule="auto"/>
        <w:jc w:val="both"/>
        <w:rPr>
          <w:rFonts w:ascii="Californian FB" w:hAnsi="Californian FB"/>
          <w:sz w:val="10"/>
          <w:szCs w:val="10"/>
        </w:rPr>
      </w:pPr>
    </w:p>
    <w:p w:rsidR="00871C67" w:rsidRPr="00D56BA1" w:rsidRDefault="00A3262A">
      <w:pPr>
        <w:spacing w:line="360" w:lineRule="auto"/>
        <w:jc w:val="both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(S E A L) </w:t>
      </w:r>
    </w:p>
    <w:p w:rsidR="00A3262A" w:rsidRDefault="00A3262A">
      <w:pPr>
        <w:jc w:val="both"/>
        <w:rPr>
          <w:rFonts w:ascii="Californian FB" w:hAnsi="Californian FB"/>
          <w:sz w:val="20"/>
          <w:szCs w:val="20"/>
        </w:rPr>
      </w:pP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>ATTEST:</w:t>
      </w:r>
      <w:r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sz w:val="20"/>
          <w:szCs w:val="20"/>
        </w:rPr>
        <w:tab/>
        <w:t>ADOPTED:</w:t>
      </w: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>______________________________</w:t>
      </w:r>
      <w:r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sz w:val="20"/>
          <w:szCs w:val="20"/>
        </w:rPr>
        <w:tab/>
        <w:t>_____________________________</w:t>
      </w: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>CLERK OF COUNCIL</w:t>
      </w:r>
      <w:r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sz w:val="20"/>
          <w:szCs w:val="20"/>
        </w:rPr>
        <w:tab/>
      </w:r>
      <w:r w:rsidR="006F343E" w:rsidRPr="00D56BA1">
        <w:rPr>
          <w:rFonts w:ascii="Californian FB" w:hAnsi="Californian FB"/>
          <w:sz w:val="20"/>
          <w:szCs w:val="20"/>
        </w:rPr>
        <w:tab/>
      </w:r>
      <w:r w:rsidR="006F343E"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sz w:val="20"/>
          <w:szCs w:val="20"/>
        </w:rPr>
        <w:t>PRESIDENT</w:t>
      </w: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ab/>
        <w:t>The above and foregoing Resolution having been submitted to and approved by the</w:t>
      </w: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 xml:space="preserve">Mayor, this the </w:t>
      </w:r>
      <w:r w:rsidR="00800F66">
        <w:rPr>
          <w:rFonts w:ascii="Californian FB" w:hAnsi="Californian FB"/>
          <w:sz w:val="20"/>
          <w:szCs w:val="20"/>
        </w:rPr>
        <w:t xml:space="preserve">(day, month and </w:t>
      </w:r>
      <w:r w:rsidR="00AE55C7" w:rsidRPr="00D56BA1">
        <w:rPr>
          <w:rFonts w:ascii="Californian FB" w:hAnsi="Californian FB"/>
          <w:sz w:val="20"/>
          <w:szCs w:val="20"/>
        </w:rPr>
        <w:t>year)</w:t>
      </w:r>
      <w:r w:rsidRPr="00D56BA1">
        <w:rPr>
          <w:rFonts w:ascii="Californian FB" w:hAnsi="Californian FB"/>
          <w:sz w:val="20"/>
          <w:szCs w:val="20"/>
        </w:rPr>
        <w:t>.</w:t>
      </w: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>ATTEST:</w:t>
      </w:r>
      <w:r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sz w:val="20"/>
          <w:szCs w:val="20"/>
        </w:rPr>
        <w:tab/>
        <w:t>APPROVED:</w:t>
      </w: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</w:p>
    <w:p w:rsidR="00871C67" w:rsidRPr="00D56BA1" w:rsidRDefault="00871C67">
      <w:pPr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>______________________________</w:t>
      </w:r>
      <w:r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sz w:val="20"/>
          <w:szCs w:val="20"/>
        </w:rPr>
        <w:tab/>
        <w:t>_____________________________</w:t>
      </w:r>
    </w:p>
    <w:p w:rsidR="00871C67" w:rsidRPr="00D56BA1" w:rsidRDefault="00871C67" w:rsidP="006F343E">
      <w:pPr>
        <w:jc w:val="both"/>
        <w:rPr>
          <w:rFonts w:ascii="Californian FB" w:hAnsi="Californian FB"/>
          <w:sz w:val="20"/>
          <w:szCs w:val="20"/>
        </w:rPr>
      </w:pPr>
      <w:r w:rsidRPr="00D56BA1">
        <w:rPr>
          <w:rFonts w:ascii="Californian FB" w:hAnsi="Californian FB"/>
          <w:sz w:val="20"/>
          <w:szCs w:val="20"/>
        </w:rPr>
        <w:t>CITY CLERK</w:t>
      </w:r>
      <w:r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sz w:val="20"/>
          <w:szCs w:val="20"/>
        </w:rPr>
        <w:tab/>
      </w:r>
      <w:r w:rsidR="006F343E" w:rsidRPr="00D56BA1">
        <w:rPr>
          <w:rFonts w:ascii="Californian FB" w:hAnsi="Californian FB"/>
          <w:sz w:val="20"/>
          <w:szCs w:val="20"/>
        </w:rPr>
        <w:tab/>
      </w:r>
      <w:r w:rsidR="006F343E" w:rsidRPr="00D56BA1">
        <w:rPr>
          <w:rFonts w:ascii="Californian FB" w:hAnsi="Californian FB"/>
          <w:sz w:val="20"/>
          <w:szCs w:val="20"/>
        </w:rPr>
        <w:tab/>
      </w:r>
      <w:r w:rsidR="006F343E" w:rsidRPr="00D56BA1">
        <w:rPr>
          <w:rFonts w:ascii="Californian FB" w:hAnsi="Californian FB"/>
          <w:sz w:val="20"/>
          <w:szCs w:val="20"/>
        </w:rPr>
        <w:tab/>
      </w:r>
      <w:r w:rsidRPr="00D56BA1">
        <w:rPr>
          <w:rFonts w:ascii="Californian FB" w:hAnsi="Californian FB"/>
          <w:sz w:val="20"/>
          <w:szCs w:val="20"/>
        </w:rPr>
        <w:t>MAYOR</w:t>
      </w:r>
    </w:p>
    <w:sectPr w:rsidR="00871C67" w:rsidRPr="00D56BA1" w:rsidSect="00A3262A">
      <w:type w:val="continuous"/>
      <w:pgSz w:w="12240" w:h="15840"/>
      <w:pgMar w:top="36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2B"/>
    <w:rsid w:val="00117331"/>
    <w:rsid w:val="00280CFA"/>
    <w:rsid w:val="0028355B"/>
    <w:rsid w:val="002A4DAC"/>
    <w:rsid w:val="00316300"/>
    <w:rsid w:val="003E586E"/>
    <w:rsid w:val="004072B5"/>
    <w:rsid w:val="004517D5"/>
    <w:rsid w:val="005271F8"/>
    <w:rsid w:val="006F343E"/>
    <w:rsid w:val="00716B26"/>
    <w:rsid w:val="0072342B"/>
    <w:rsid w:val="00770452"/>
    <w:rsid w:val="007D0E83"/>
    <w:rsid w:val="00800F66"/>
    <w:rsid w:val="00854571"/>
    <w:rsid w:val="00871C67"/>
    <w:rsid w:val="009D2711"/>
    <w:rsid w:val="00A166B9"/>
    <w:rsid w:val="00A3262A"/>
    <w:rsid w:val="00A36A94"/>
    <w:rsid w:val="00A84A6A"/>
    <w:rsid w:val="00AE55C7"/>
    <w:rsid w:val="00BE4DB7"/>
    <w:rsid w:val="00BF4B8E"/>
    <w:rsid w:val="00C54616"/>
    <w:rsid w:val="00D56BA1"/>
    <w:rsid w:val="00DE3591"/>
    <w:rsid w:val="00E201E9"/>
    <w:rsid w:val="00ED7441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EFA0F7-3724-4DB7-AED3-2CB9555C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coh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emyers</dc:creator>
  <cp:keywords/>
  <cp:lastModifiedBy>Achaia Moore</cp:lastModifiedBy>
  <cp:revision>2</cp:revision>
  <cp:lastPrinted>2019-04-25T15:25:00Z</cp:lastPrinted>
  <dcterms:created xsi:type="dcterms:W3CDTF">2019-04-25T15:31:00Z</dcterms:created>
  <dcterms:modified xsi:type="dcterms:W3CDTF">2019-04-25T15:31:00Z</dcterms:modified>
</cp:coreProperties>
</file>