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EB09B" w14:textId="77777777" w:rsidR="00BA7DD9" w:rsidRPr="00C9203A" w:rsidRDefault="00B423DA" w:rsidP="00841E97">
      <w:pPr>
        <w:spacing w:line="240" w:lineRule="auto"/>
        <w:contextualSpacing/>
        <w:jc w:val="both"/>
        <w:rPr>
          <w:b/>
          <w:sz w:val="23"/>
          <w:szCs w:val="23"/>
        </w:rPr>
      </w:pPr>
      <w:r w:rsidRPr="00C9203A">
        <w:rPr>
          <w:b/>
          <w:sz w:val="23"/>
          <w:szCs w:val="23"/>
        </w:rPr>
        <w:t xml:space="preserve">RESOLUTION OF THE [MAYOR AND </w:t>
      </w:r>
      <w:r w:rsidRPr="00C9203A">
        <w:rPr>
          <w:b/>
          <w:caps/>
          <w:sz w:val="23"/>
          <w:szCs w:val="23"/>
        </w:rPr>
        <w:t xml:space="preserve">BOARD OF ALDERMEN] [CITY COUNCIL] [BOARD OF SELECTMEN] OF THE [CITY] [TOWN] OF _______________, MISSISSIPPI, URGING THE UNITED STATES CONGRESS TO SUPPORT DIRECT FEDERAL FUNDING TO ALL MUNICIPALITIES IN MISSISSISSIPPI TO HELP FIGHT COVID-19 AND PROTECT LOCAL CITIZENS FROM the EFFECTS OF THE NOVEL CORONAVIRUS. </w:t>
      </w:r>
      <w:r w:rsidRPr="00C9203A">
        <w:rPr>
          <w:b/>
          <w:sz w:val="23"/>
          <w:szCs w:val="23"/>
        </w:rPr>
        <w:t xml:space="preserve"> </w:t>
      </w:r>
    </w:p>
    <w:p w14:paraId="6CE9F084" w14:textId="77777777" w:rsidR="00841E97" w:rsidRPr="00C9203A" w:rsidRDefault="000E1ECB" w:rsidP="00841E97">
      <w:pPr>
        <w:spacing w:line="240" w:lineRule="auto"/>
        <w:contextualSpacing/>
        <w:rPr>
          <w:b/>
          <w:sz w:val="23"/>
          <w:szCs w:val="23"/>
        </w:rPr>
      </w:pPr>
    </w:p>
    <w:p w14:paraId="65BCD95C" w14:textId="77777777" w:rsidR="00731424" w:rsidRPr="00C9203A" w:rsidRDefault="00B423DA" w:rsidP="00841E97">
      <w:pPr>
        <w:spacing w:line="240" w:lineRule="auto"/>
        <w:contextualSpacing/>
        <w:rPr>
          <w:sz w:val="23"/>
          <w:szCs w:val="23"/>
        </w:rPr>
      </w:pPr>
      <w:r w:rsidRPr="00C9203A">
        <w:rPr>
          <w:b/>
          <w:sz w:val="23"/>
          <w:szCs w:val="23"/>
        </w:rPr>
        <w:t>WHEREAS</w:t>
      </w:r>
      <w:r w:rsidRPr="00C9203A">
        <w:rPr>
          <w:sz w:val="23"/>
          <w:szCs w:val="23"/>
        </w:rPr>
        <w:t xml:space="preserve">, on January 31, 2020, the United States Department of Health and Human Services Secretary Alex Azar declared a public health emergency for COVID-19 beginning on January 27, 2020; on March 11, 2020, the World Health Organization characterized COVID-19 as a pandemic; and on March 13, 2020, the President of the United States declared a nationwide state of emergency due to the coronavirus COVID-19 pandemic; and </w:t>
      </w:r>
    </w:p>
    <w:p w14:paraId="18EB7D5C" w14:textId="77777777" w:rsidR="00841E97" w:rsidRPr="00C9203A" w:rsidRDefault="000E1ECB" w:rsidP="00841E97">
      <w:pPr>
        <w:spacing w:line="240" w:lineRule="auto"/>
        <w:contextualSpacing/>
        <w:rPr>
          <w:b/>
          <w:sz w:val="23"/>
          <w:szCs w:val="23"/>
        </w:rPr>
      </w:pPr>
    </w:p>
    <w:p w14:paraId="1D34EB38" w14:textId="77777777" w:rsidR="00BB63DC" w:rsidRPr="00C9203A" w:rsidRDefault="00B423DA" w:rsidP="00841E97">
      <w:pPr>
        <w:spacing w:line="240" w:lineRule="auto"/>
        <w:contextualSpacing/>
        <w:rPr>
          <w:sz w:val="23"/>
          <w:szCs w:val="23"/>
        </w:rPr>
      </w:pPr>
      <w:r w:rsidRPr="00C9203A">
        <w:rPr>
          <w:b/>
          <w:sz w:val="23"/>
          <w:szCs w:val="23"/>
        </w:rPr>
        <w:t>WHEREAS</w:t>
      </w:r>
      <w:r w:rsidRPr="00C9203A">
        <w:rPr>
          <w:sz w:val="23"/>
          <w:szCs w:val="23"/>
        </w:rPr>
        <w:t xml:space="preserve">, on April 5, 2020, the President of the United States declared the State of Mississippi a “major disaster area,” and on April 1, 2020, the Governor of the State of Mississippi declared a Shelter in Place Order pursuant to Executive Order No. 1466, which was extended on April 17, 2020 via Executive Order No. 1473; and </w:t>
      </w:r>
    </w:p>
    <w:p w14:paraId="1230910C" w14:textId="77777777" w:rsidR="00841E97" w:rsidRPr="00C9203A" w:rsidRDefault="000E1ECB" w:rsidP="00841E97">
      <w:pPr>
        <w:spacing w:line="240" w:lineRule="auto"/>
        <w:contextualSpacing/>
        <w:rPr>
          <w:b/>
          <w:sz w:val="23"/>
          <w:szCs w:val="23"/>
        </w:rPr>
      </w:pPr>
    </w:p>
    <w:p w14:paraId="6C393AB2" w14:textId="77777777" w:rsidR="00C62BC6" w:rsidRPr="00C9203A" w:rsidRDefault="00B423DA" w:rsidP="00841E97">
      <w:pPr>
        <w:spacing w:line="240" w:lineRule="auto"/>
        <w:contextualSpacing/>
        <w:rPr>
          <w:sz w:val="23"/>
          <w:szCs w:val="23"/>
        </w:rPr>
      </w:pPr>
      <w:r w:rsidRPr="00C9203A">
        <w:rPr>
          <w:b/>
          <w:sz w:val="23"/>
          <w:szCs w:val="23"/>
        </w:rPr>
        <w:t>WHEREAS</w:t>
      </w:r>
      <w:r w:rsidRPr="00C9203A">
        <w:rPr>
          <w:sz w:val="23"/>
          <w:szCs w:val="23"/>
        </w:rPr>
        <w:t xml:space="preserve">, on March 27, 2020 the President of the United States signed into law the Coronavirus Aid, Relief, and Economic Security Act (the “CARES Act”), which created the Coronavirus Relief Fund; and </w:t>
      </w:r>
    </w:p>
    <w:p w14:paraId="6A8DA77D" w14:textId="77777777" w:rsidR="00841E97" w:rsidRPr="00C9203A" w:rsidRDefault="000E1ECB" w:rsidP="00841E97">
      <w:pPr>
        <w:spacing w:line="240" w:lineRule="auto"/>
        <w:contextualSpacing/>
        <w:rPr>
          <w:b/>
          <w:sz w:val="23"/>
          <w:szCs w:val="23"/>
        </w:rPr>
      </w:pPr>
    </w:p>
    <w:p w14:paraId="575F44BE" w14:textId="77777777" w:rsidR="00587ECD" w:rsidRPr="00C9203A" w:rsidRDefault="00B423DA" w:rsidP="00841E97">
      <w:pPr>
        <w:spacing w:line="240" w:lineRule="auto"/>
        <w:contextualSpacing/>
        <w:rPr>
          <w:sz w:val="23"/>
          <w:szCs w:val="23"/>
        </w:rPr>
      </w:pPr>
      <w:r w:rsidRPr="00C9203A">
        <w:rPr>
          <w:b/>
          <w:sz w:val="23"/>
          <w:szCs w:val="23"/>
        </w:rPr>
        <w:t>WHEREAS</w:t>
      </w:r>
      <w:r w:rsidRPr="00C9203A">
        <w:rPr>
          <w:sz w:val="23"/>
          <w:szCs w:val="23"/>
        </w:rPr>
        <w:t>, only municipalities of more than 500,000 residents were eligible to receive direct funding from the Coronavirus Relief Fund, which represents only 0.5% of municipalities nationwide and only 14% of the country’s total population; and</w:t>
      </w:r>
    </w:p>
    <w:p w14:paraId="7CDD2129" w14:textId="77777777" w:rsidR="00841E97" w:rsidRPr="00C9203A" w:rsidRDefault="000E1ECB" w:rsidP="00841E97">
      <w:pPr>
        <w:spacing w:line="240" w:lineRule="auto"/>
        <w:contextualSpacing/>
        <w:rPr>
          <w:b/>
          <w:sz w:val="23"/>
          <w:szCs w:val="23"/>
        </w:rPr>
      </w:pPr>
    </w:p>
    <w:p w14:paraId="4A4E1090" w14:textId="77777777" w:rsidR="00587ECD" w:rsidRPr="00C9203A" w:rsidRDefault="00B423DA" w:rsidP="00841E97">
      <w:pPr>
        <w:spacing w:line="240" w:lineRule="auto"/>
        <w:contextualSpacing/>
        <w:rPr>
          <w:sz w:val="23"/>
          <w:szCs w:val="23"/>
        </w:rPr>
      </w:pPr>
      <w:r w:rsidRPr="00C9203A">
        <w:rPr>
          <w:b/>
          <w:sz w:val="23"/>
          <w:szCs w:val="23"/>
        </w:rPr>
        <w:t>WHEREAS</w:t>
      </w:r>
      <w:r w:rsidRPr="00C9203A">
        <w:rPr>
          <w:sz w:val="23"/>
          <w:szCs w:val="23"/>
        </w:rPr>
        <w:t>, only 36 of 19,000 American cities, towns and villages have populations over 500,000; and</w:t>
      </w:r>
    </w:p>
    <w:p w14:paraId="2FDE4918" w14:textId="77777777" w:rsidR="00841E97" w:rsidRPr="00C9203A" w:rsidRDefault="000E1ECB" w:rsidP="00841E97">
      <w:pPr>
        <w:spacing w:line="240" w:lineRule="auto"/>
        <w:contextualSpacing/>
        <w:rPr>
          <w:b/>
          <w:sz w:val="23"/>
          <w:szCs w:val="23"/>
        </w:rPr>
      </w:pPr>
    </w:p>
    <w:p w14:paraId="7DA6DCF4" w14:textId="77777777" w:rsidR="001177E1" w:rsidRPr="00C9203A" w:rsidRDefault="00B423DA" w:rsidP="00841E97">
      <w:pPr>
        <w:spacing w:line="240" w:lineRule="auto"/>
        <w:contextualSpacing/>
        <w:rPr>
          <w:sz w:val="23"/>
          <w:szCs w:val="23"/>
        </w:rPr>
      </w:pPr>
      <w:r w:rsidRPr="00C9203A">
        <w:rPr>
          <w:b/>
          <w:sz w:val="23"/>
          <w:szCs w:val="23"/>
        </w:rPr>
        <w:t>WHEREAS</w:t>
      </w:r>
      <w:r w:rsidRPr="00C9203A">
        <w:rPr>
          <w:sz w:val="23"/>
          <w:szCs w:val="23"/>
        </w:rPr>
        <w:t xml:space="preserve">, no Mississippi municipality qualified for direct funding from the Coronavirus Relief Fund, and the CARES Act did not mandate that state governments share their portion of the revenue received from the fund; and </w:t>
      </w:r>
    </w:p>
    <w:p w14:paraId="05778889" w14:textId="77777777" w:rsidR="008D787F" w:rsidRPr="00C9203A" w:rsidRDefault="00B423DA" w:rsidP="00841E97">
      <w:pPr>
        <w:spacing w:line="240" w:lineRule="auto"/>
        <w:contextualSpacing/>
        <w:rPr>
          <w:sz w:val="23"/>
          <w:szCs w:val="23"/>
        </w:rPr>
      </w:pPr>
      <w:r w:rsidRPr="00C9203A">
        <w:rPr>
          <w:sz w:val="23"/>
          <w:szCs w:val="23"/>
        </w:rPr>
        <w:t xml:space="preserve"> </w:t>
      </w:r>
    </w:p>
    <w:p w14:paraId="55BDA80A" w14:textId="77777777" w:rsidR="008D787F" w:rsidRPr="00C9203A" w:rsidRDefault="00B423DA" w:rsidP="00841E97">
      <w:pPr>
        <w:spacing w:line="240" w:lineRule="auto"/>
        <w:contextualSpacing/>
        <w:rPr>
          <w:sz w:val="23"/>
          <w:szCs w:val="23"/>
        </w:rPr>
      </w:pPr>
      <w:r w:rsidRPr="00C9203A">
        <w:rPr>
          <w:b/>
          <w:sz w:val="23"/>
          <w:szCs w:val="23"/>
        </w:rPr>
        <w:t>WHEREAS</w:t>
      </w:r>
      <w:r w:rsidRPr="00C9203A">
        <w:rPr>
          <w:sz w:val="23"/>
          <w:szCs w:val="23"/>
        </w:rPr>
        <w:t xml:space="preserve">, 96% of all municipalities nationwide report that budget shortfalls are the result of unanticipated revenue declines that will negatively impact the important services municipalities provided to their citizens, including fire and police protection; and </w:t>
      </w:r>
    </w:p>
    <w:p w14:paraId="67E47148" w14:textId="77777777" w:rsidR="00841E97" w:rsidRPr="00C9203A" w:rsidRDefault="000E1ECB" w:rsidP="00841E97">
      <w:pPr>
        <w:spacing w:line="240" w:lineRule="auto"/>
        <w:contextualSpacing/>
        <w:rPr>
          <w:b/>
          <w:sz w:val="23"/>
          <w:szCs w:val="23"/>
        </w:rPr>
      </w:pPr>
    </w:p>
    <w:p w14:paraId="41DAB557" w14:textId="77777777" w:rsidR="004D0329" w:rsidRPr="00C9203A" w:rsidRDefault="00B423DA" w:rsidP="00841E97">
      <w:pPr>
        <w:spacing w:line="240" w:lineRule="auto"/>
        <w:contextualSpacing/>
        <w:rPr>
          <w:sz w:val="23"/>
          <w:szCs w:val="23"/>
        </w:rPr>
      </w:pPr>
      <w:r w:rsidRPr="00C9203A">
        <w:rPr>
          <w:b/>
          <w:sz w:val="23"/>
          <w:szCs w:val="23"/>
        </w:rPr>
        <w:t>WHEREAS</w:t>
      </w:r>
      <w:r w:rsidRPr="00C9203A">
        <w:rPr>
          <w:sz w:val="23"/>
          <w:szCs w:val="23"/>
        </w:rPr>
        <w:t xml:space="preserve">, municipal leaders are best positioned to make emergency management decisions related to allocation of resources because they understand the needs of their citizens; and </w:t>
      </w:r>
    </w:p>
    <w:p w14:paraId="7E6BB0CE" w14:textId="77777777" w:rsidR="00841E97" w:rsidRPr="00C9203A" w:rsidRDefault="000E1ECB" w:rsidP="00841E97">
      <w:pPr>
        <w:spacing w:line="240" w:lineRule="auto"/>
        <w:contextualSpacing/>
        <w:rPr>
          <w:b/>
          <w:sz w:val="23"/>
          <w:szCs w:val="23"/>
        </w:rPr>
      </w:pPr>
    </w:p>
    <w:p w14:paraId="046AC5C0" w14:textId="77777777" w:rsidR="004D0329" w:rsidRPr="00C9203A" w:rsidRDefault="00B423DA" w:rsidP="00841E97">
      <w:pPr>
        <w:spacing w:line="240" w:lineRule="auto"/>
        <w:contextualSpacing/>
        <w:rPr>
          <w:sz w:val="23"/>
          <w:szCs w:val="23"/>
        </w:rPr>
      </w:pPr>
      <w:r w:rsidRPr="00C9203A">
        <w:rPr>
          <w:b/>
          <w:sz w:val="23"/>
          <w:szCs w:val="23"/>
        </w:rPr>
        <w:t>WHEREAS</w:t>
      </w:r>
      <w:r w:rsidRPr="00C9203A">
        <w:rPr>
          <w:sz w:val="23"/>
          <w:szCs w:val="23"/>
        </w:rPr>
        <w:t xml:space="preserve">, Mississippi’s municipal leaders need the flexibility to use any federal funding that might be provided to not only address unbudgeted expenses, but also losses in revenue. </w:t>
      </w:r>
    </w:p>
    <w:p w14:paraId="0F31146B" w14:textId="77777777" w:rsidR="00841E97" w:rsidRPr="00C9203A" w:rsidRDefault="000E1ECB" w:rsidP="00841E97">
      <w:pPr>
        <w:spacing w:line="240" w:lineRule="auto"/>
        <w:contextualSpacing/>
        <w:rPr>
          <w:b/>
          <w:caps/>
          <w:sz w:val="23"/>
          <w:szCs w:val="23"/>
        </w:rPr>
      </w:pPr>
    </w:p>
    <w:p w14:paraId="68E91327" w14:textId="77777777" w:rsidR="004D0329" w:rsidRPr="00C9203A" w:rsidRDefault="00B423DA" w:rsidP="00841E97">
      <w:pPr>
        <w:spacing w:line="240" w:lineRule="auto"/>
        <w:contextualSpacing/>
        <w:rPr>
          <w:b/>
          <w:caps/>
          <w:sz w:val="23"/>
          <w:szCs w:val="23"/>
        </w:rPr>
      </w:pPr>
      <w:r w:rsidRPr="00C9203A">
        <w:rPr>
          <w:b/>
          <w:caps/>
          <w:sz w:val="23"/>
          <w:szCs w:val="23"/>
        </w:rPr>
        <w:t xml:space="preserve">NOW, THEREFORE, BE IT RESOLVED by the [Board of Aldermen] [City Council] </w:t>
      </w:r>
      <w:r w:rsidRPr="00C9203A">
        <w:rPr>
          <w:b/>
          <w:sz w:val="23"/>
          <w:szCs w:val="23"/>
        </w:rPr>
        <w:t xml:space="preserve">[BOARD OF SELECTMEN] </w:t>
      </w:r>
      <w:r w:rsidRPr="00C9203A">
        <w:rPr>
          <w:b/>
          <w:caps/>
          <w:sz w:val="23"/>
          <w:szCs w:val="23"/>
        </w:rPr>
        <w:t>of [City] [Town], AS FOLLOWS:</w:t>
      </w:r>
    </w:p>
    <w:p w14:paraId="5090A78B" w14:textId="77777777" w:rsidR="004D0329" w:rsidRPr="00C9203A" w:rsidRDefault="00B423DA" w:rsidP="00841E97">
      <w:pPr>
        <w:pStyle w:val="ListParagraph"/>
        <w:numPr>
          <w:ilvl w:val="0"/>
          <w:numId w:val="28"/>
        </w:numPr>
        <w:spacing w:line="240" w:lineRule="auto"/>
        <w:rPr>
          <w:sz w:val="23"/>
          <w:szCs w:val="23"/>
        </w:rPr>
      </w:pPr>
      <w:r w:rsidRPr="00C9203A">
        <w:rPr>
          <w:sz w:val="23"/>
          <w:szCs w:val="23"/>
        </w:rPr>
        <w:t>That the United States Congress must act to ensure every municipality impacted by this pandemic – regardless of size – has direct access to federal emergency funding.</w:t>
      </w:r>
    </w:p>
    <w:p w14:paraId="58785A4F" w14:textId="77777777" w:rsidR="001177E1" w:rsidRPr="00C9203A" w:rsidRDefault="000E1ECB" w:rsidP="00841E97">
      <w:pPr>
        <w:pStyle w:val="ListParagraph"/>
        <w:spacing w:line="240" w:lineRule="auto"/>
        <w:rPr>
          <w:sz w:val="23"/>
          <w:szCs w:val="23"/>
        </w:rPr>
      </w:pPr>
    </w:p>
    <w:p w14:paraId="1C2D683C" w14:textId="77777777" w:rsidR="004D0329" w:rsidRPr="00C9203A" w:rsidRDefault="00B423DA" w:rsidP="00841E97">
      <w:pPr>
        <w:pStyle w:val="ListParagraph"/>
        <w:numPr>
          <w:ilvl w:val="0"/>
          <w:numId w:val="28"/>
        </w:numPr>
        <w:spacing w:line="240" w:lineRule="auto"/>
        <w:rPr>
          <w:sz w:val="23"/>
          <w:szCs w:val="23"/>
        </w:rPr>
      </w:pPr>
      <w:r w:rsidRPr="00C9203A">
        <w:rPr>
          <w:sz w:val="23"/>
          <w:szCs w:val="23"/>
        </w:rPr>
        <w:t xml:space="preserve">That the [Board of Aldermen] [City Council] [Board of Selectmen] of [City] [Town], Mississippi, hereby respectfully requests that the United States Congress support direct federal funding to all municipalities in Mississippi to help us fight COVID-19 and to alleviate budget shortfall in order to protect local citizens from the effects of the coronavirus. </w:t>
      </w:r>
    </w:p>
    <w:p w14:paraId="15048FFB" w14:textId="04FE48FA" w:rsidR="001177E1" w:rsidRPr="00C9203A" w:rsidRDefault="00B423DA" w:rsidP="00841E97">
      <w:pPr>
        <w:spacing w:line="240" w:lineRule="auto"/>
        <w:contextualSpacing/>
        <w:jc w:val="both"/>
        <w:rPr>
          <w:sz w:val="23"/>
          <w:szCs w:val="23"/>
        </w:rPr>
      </w:pPr>
      <w:r w:rsidRPr="00C9203A">
        <w:rPr>
          <w:sz w:val="23"/>
          <w:szCs w:val="23"/>
        </w:rPr>
        <w:t xml:space="preserve">Following the reading of the foregoing resolution, [Alderman] [Councilman] [Selectman] ________________ </w:t>
      </w:r>
      <w:r w:rsidR="00061C2C">
        <w:rPr>
          <w:sz w:val="23"/>
          <w:szCs w:val="23"/>
        </w:rPr>
        <w:t>made</w:t>
      </w:r>
      <w:r w:rsidRPr="00C9203A">
        <w:rPr>
          <w:sz w:val="23"/>
          <w:szCs w:val="23"/>
        </w:rPr>
        <w:t xml:space="preserve"> the motion for its adoption</w:t>
      </w:r>
      <w:r w:rsidR="00061C2C">
        <w:rPr>
          <w:sz w:val="23"/>
          <w:szCs w:val="23"/>
        </w:rPr>
        <w:t xml:space="preserve">, followed by </w:t>
      </w:r>
      <w:r w:rsidR="00061C2C" w:rsidRPr="00C9203A">
        <w:rPr>
          <w:sz w:val="23"/>
          <w:szCs w:val="23"/>
        </w:rPr>
        <w:t xml:space="preserve">[Alderman] [Councilman] [Selectman] ________________ </w:t>
      </w:r>
      <w:r w:rsidR="00061C2C">
        <w:rPr>
          <w:sz w:val="23"/>
          <w:szCs w:val="23"/>
        </w:rPr>
        <w:t>seconding</w:t>
      </w:r>
      <w:r w:rsidR="00061C2C" w:rsidRPr="00C9203A">
        <w:rPr>
          <w:sz w:val="23"/>
          <w:szCs w:val="23"/>
        </w:rPr>
        <w:t xml:space="preserve"> the motion for its adoption.</w:t>
      </w:r>
      <w:r w:rsidR="00061C2C">
        <w:rPr>
          <w:sz w:val="23"/>
          <w:szCs w:val="23"/>
        </w:rPr>
        <w:t xml:space="preserve"> </w:t>
      </w:r>
      <w:r w:rsidRPr="00C9203A">
        <w:rPr>
          <w:sz w:val="23"/>
          <w:szCs w:val="23"/>
        </w:rPr>
        <w:t xml:space="preserve">The [President][Mayor] put the question to a vote, and the members voted unanimously to adopt the Resolution. The motion having received the unanimous affirmative vote of the [Board of Aldermen] [City Council] [Board of Selectmen] of the [City] [Town] of _________________, Mississippi, the [Mayor][President] declared the motion carried and the resolution adopted, on this the ___ day of _________, 2020. </w:t>
      </w:r>
    </w:p>
    <w:p w14:paraId="6B143CEA" w14:textId="77777777" w:rsidR="003006CE" w:rsidRDefault="00B423DA">
      <w:pPr>
        <w:pStyle w:val="DocID"/>
      </w:pPr>
      <w:bookmarkStart w:id="0" w:name="_iDocIDField_EOD"/>
      <w:r>
        <w:lastRenderedPageBreak/>
        <w:t>52753342.v2</w:t>
      </w:r>
      <w:bookmarkEnd w:id="0"/>
    </w:p>
    <w:sectPr w:rsidR="003006CE" w:rsidSect="00841E97">
      <w:footerReference w:type="default" r:id="rId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B1B8B" w14:textId="77777777" w:rsidR="000E1ECB" w:rsidRDefault="000E1ECB">
      <w:pPr>
        <w:spacing w:after="0" w:line="240" w:lineRule="auto"/>
      </w:pPr>
      <w:r>
        <w:separator/>
      </w:r>
    </w:p>
  </w:endnote>
  <w:endnote w:type="continuationSeparator" w:id="0">
    <w:p w14:paraId="649E2D7D" w14:textId="77777777" w:rsidR="000E1ECB" w:rsidRDefault="000E1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1C7B6" w14:textId="77777777" w:rsidR="00040F4E" w:rsidRDefault="00B423DA">
    <w:pPr>
      <w:pStyle w:val="Footer"/>
      <w:tabs>
        <w:tab w:val="clear" w:pos="4320"/>
        <w:tab w:val="clear" w:pos="8640"/>
        <w:tab w:val="center" w:pos="4680"/>
        <w:tab w:val="right" w:pos="9360"/>
      </w:tabs>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9A1E2" w14:textId="77777777" w:rsidR="000E1ECB" w:rsidRDefault="000E1ECB">
      <w:pPr>
        <w:spacing w:after="0" w:line="240" w:lineRule="auto"/>
      </w:pPr>
      <w:r>
        <w:separator/>
      </w:r>
    </w:p>
  </w:footnote>
  <w:footnote w:type="continuationSeparator" w:id="0">
    <w:p w14:paraId="45B6E711" w14:textId="77777777" w:rsidR="000E1ECB" w:rsidRDefault="000E1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C60CE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8615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95C2A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0C73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842E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4274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2C5C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A854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A281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F4C7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77395"/>
    <w:multiLevelType w:val="hybridMultilevel"/>
    <w:tmpl w:val="593EFCD2"/>
    <w:lvl w:ilvl="0" w:tplc="A696630E">
      <w:start w:val="1"/>
      <w:numFmt w:val="decimal"/>
      <w:lvlText w:val="%1."/>
      <w:lvlJc w:val="left"/>
      <w:pPr>
        <w:ind w:left="720" w:hanging="360"/>
      </w:pPr>
      <w:rPr>
        <w:rFonts w:hint="default"/>
      </w:rPr>
    </w:lvl>
    <w:lvl w:ilvl="1" w:tplc="87A8DCB2" w:tentative="1">
      <w:start w:val="1"/>
      <w:numFmt w:val="lowerLetter"/>
      <w:lvlText w:val="%2."/>
      <w:lvlJc w:val="left"/>
      <w:pPr>
        <w:ind w:left="1440" w:hanging="360"/>
      </w:pPr>
    </w:lvl>
    <w:lvl w:ilvl="2" w:tplc="31561EB6" w:tentative="1">
      <w:start w:val="1"/>
      <w:numFmt w:val="lowerRoman"/>
      <w:lvlText w:val="%3."/>
      <w:lvlJc w:val="right"/>
      <w:pPr>
        <w:ind w:left="2160" w:hanging="180"/>
      </w:pPr>
    </w:lvl>
    <w:lvl w:ilvl="3" w:tplc="727EF060" w:tentative="1">
      <w:start w:val="1"/>
      <w:numFmt w:val="decimal"/>
      <w:lvlText w:val="%4."/>
      <w:lvlJc w:val="left"/>
      <w:pPr>
        <w:ind w:left="2880" w:hanging="360"/>
      </w:pPr>
    </w:lvl>
    <w:lvl w:ilvl="4" w:tplc="4F840618" w:tentative="1">
      <w:start w:val="1"/>
      <w:numFmt w:val="lowerLetter"/>
      <w:lvlText w:val="%5."/>
      <w:lvlJc w:val="left"/>
      <w:pPr>
        <w:ind w:left="3600" w:hanging="360"/>
      </w:pPr>
    </w:lvl>
    <w:lvl w:ilvl="5" w:tplc="4678EC2E" w:tentative="1">
      <w:start w:val="1"/>
      <w:numFmt w:val="lowerRoman"/>
      <w:lvlText w:val="%6."/>
      <w:lvlJc w:val="right"/>
      <w:pPr>
        <w:ind w:left="4320" w:hanging="180"/>
      </w:pPr>
    </w:lvl>
    <w:lvl w:ilvl="6" w:tplc="28163A72" w:tentative="1">
      <w:start w:val="1"/>
      <w:numFmt w:val="decimal"/>
      <w:lvlText w:val="%7."/>
      <w:lvlJc w:val="left"/>
      <w:pPr>
        <w:ind w:left="5040" w:hanging="360"/>
      </w:pPr>
    </w:lvl>
    <w:lvl w:ilvl="7" w:tplc="839426B8" w:tentative="1">
      <w:start w:val="1"/>
      <w:numFmt w:val="lowerLetter"/>
      <w:lvlText w:val="%8."/>
      <w:lvlJc w:val="left"/>
      <w:pPr>
        <w:ind w:left="5760" w:hanging="360"/>
      </w:pPr>
    </w:lvl>
    <w:lvl w:ilvl="8" w:tplc="A6743320" w:tentative="1">
      <w:start w:val="1"/>
      <w:numFmt w:val="lowerRoman"/>
      <w:lvlText w:val="%9."/>
      <w:lvlJc w:val="right"/>
      <w:pPr>
        <w:ind w:left="6480" w:hanging="180"/>
      </w:pPr>
    </w:lvl>
  </w:abstractNum>
  <w:abstractNum w:abstractNumId="11"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2" w15:restartNumberingAfterBreak="0">
    <w:nsid w:val="2A373242"/>
    <w:multiLevelType w:val="multilevel"/>
    <w:tmpl w:val="5FF2513E"/>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upperLetter"/>
      <w:pStyle w:val="Heading9"/>
      <w:suff w:val="nothing"/>
      <w:lvlText w:val="Exhibit %9"/>
      <w:lvlJc w:val="left"/>
      <w:pPr>
        <w:ind w:left="0" w:firstLine="0"/>
      </w:pPr>
      <w:rPr>
        <w:rFonts w:hint="default"/>
        <w:vanish w:val="0"/>
        <w:u w:val="none"/>
      </w:rPr>
    </w:lvl>
  </w:abstractNum>
  <w:abstractNum w:abstractNumId="13"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3"/>
  </w:num>
  <w:num w:numId="16">
    <w:abstractNumId w:val="11"/>
  </w:num>
  <w:num w:numId="17">
    <w:abstractNumId w:val="1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015"/>
    <w:rsid w:val="00061C2C"/>
    <w:rsid w:val="000E1ECB"/>
    <w:rsid w:val="004E3B98"/>
    <w:rsid w:val="00A33116"/>
    <w:rsid w:val="00B423DA"/>
    <w:rsid w:val="00E1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AF00A"/>
  <w15:docId w15:val="{97DBB5F2-8523-494E-A18E-53A67F71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4"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A7DD9"/>
    <w:pPr>
      <w:spacing w:after="200" w:line="276" w:lineRule="auto"/>
    </w:pPr>
    <w:rPr>
      <w:rFonts w:eastAsiaTheme="minorHAnsi"/>
      <w:sz w:val="24"/>
      <w:szCs w:val="22"/>
    </w:rPr>
  </w:style>
  <w:style w:type="paragraph" w:styleId="Heading1">
    <w:name w:val="heading 1"/>
    <w:basedOn w:val="Heading"/>
    <w:next w:val="BodyText"/>
    <w:qFormat/>
    <w:rsid w:val="00886D72"/>
    <w:pPr>
      <w:numPr>
        <w:numId w:val="17"/>
      </w:numPr>
      <w:outlineLvl w:val="0"/>
    </w:pPr>
  </w:style>
  <w:style w:type="paragraph" w:styleId="Heading2">
    <w:name w:val="heading 2"/>
    <w:basedOn w:val="Heading"/>
    <w:next w:val="BodyText"/>
    <w:qFormat/>
    <w:rsid w:val="00886D72"/>
    <w:pPr>
      <w:numPr>
        <w:ilvl w:val="1"/>
        <w:numId w:val="17"/>
      </w:numPr>
      <w:outlineLvl w:val="1"/>
    </w:pPr>
  </w:style>
  <w:style w:type="paragraph" w:styleId="Heading3">
    <w:name w:val="heading 3"/>
    <w:basedOn w:val="Heading"/>
    <w:next w:val="BodyText"/>
    <w:qFormat/>
    <w:rsid w:val="00886D72"/>
    <w:pPr>
      <w:numPr>
        <w:ilvl w:val="2"/>
        <w:numId w:val="17"/>
      </w:numPr>
      <w:outlineLvl w:val="2"/>
    </w:pPr>
  </w:style>
  <w:style w:type="paragraph" w:styleId="Heading4">
    <w:name w:val="heading 4"/>
    <w:basedOn w:val="Heading"/>
    <w:next w:val="BodyText"/>
    <w:qFormat/>
    <w:pPr>
      <w:numPr>
        <w:ilvl w:val="3"/>
        <w:numId w:val="17"/>
      </w:numPr>
      <w:outlineLvl w:val="3"/>
    </w:pPr>
  </w:style>
  <w:style w:type="paragraph" w:styleId="Heading5">
    <w:name w:val="heading 5"/>
    <w:basedOn w:val="Heading"/>
    <w:next w:val="BodyText"/>
    <w:pPr>
      <w:numPr>
        <w:ilvl w:val="4"/>
        <w:numId w:val="17"/>
      </w:numPr>
      <w:outlineLvl w:val="4"/>
    </w:pPr>
  </w:style>
  <w:style w:type="paragraph" w:styleId="Heading6">
    <w:name w:val="heading 6"/>
    <w:basedOn w:val="Heading"/>
    <w:next w:val="Normal"/>
    <w:pPr>
      <w:numPr>
        <w:ilvl w:val="5"/>
        <w:numId w:val="17"/>
      </w:numPr>
      <w:outlineLvl w:val="5"/>
    </w:pPr>
  </w:style>
  <w:style w:type="paragraph" w:styleId="Heading7">
    <w:name w:val="heading 7"/>
    <w:basedOn w:val="Heading"/>
    <w:next w:val="Normal"/>
    <w:pPr>
      <w:numPr>
        <w:ilvl w:val="6"/>
        <w:numId w:val="17"/>
      </w:numPr>
      <w:outlineLvl w:val="6"/>
    </w:pPr>
  </w:style>
  <w:style w:type="paragraph" w:styleId="Heading8">
    <w:name w:val="heading 8"/>
    <w:basedOn w:val="Heading"/>
    <w:next w:val="Normal"/>
    <w:pPr>
      <w:numPr>
        <w:ilvl w:val="7"/>
        <w:numId w:val="17"/>
      </w:numPr>
      <w:outlineLvl w:val="7"/>
    </w:pPr>
  </w:style>
  <w:style w:type="paragraph" w:styleId="Heading9">
    <w:name w:val="heading 9"/>
    <w:basedOn w:val="Heading"/>
    <w:next w:val="Normal"/>
    <w:pPr>
      <w:numPr>
        <w:ilvl w:val="8"/>
        <w:numId w:val="17"/>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E3172"/>
    <w:pPr>
      <w:spacing w:after="240" w:line="240" w:lineRule="auto"/>
      <w:ind w:firstLine="720"/>
      <w:jc w:val="both"/>
    </w:pPr>
    <w:rPr>
      <w:rFonts w:eastAsia="Times New Roman"/>
      <w:szCs w:val="24"/>
    </w:rPr>
  </w:style>
  <w:style w:type="paragraph" w:styleId="TOC1">
    <w:name w:val="toc 1"/>
    <w:basedOn w:val="Normal"/>
    <w:next w:val="Normal"/>
    <w:autoRedefine/>
    <w:uiPriority w:val="39"/>
    <w:semiHidden/>
    <w:pPr>
      <w:tabs>
        <w:tab w:val="left" w:pos="720"/>
        <w:tab w:val="right" w:leader="dot" w:pos="9350"/>
      </w:tabs>
      <w:spacing w:before="240" w:after="0" w:line="240" w:lineRule="auto"/>
      <w:ind w:right="1440"/>
    </w:pPr>
    <w:rPr>
      <w:rFonts w:eastAsia="Times New Roman"/>
      <w:szCs w:val="24"/>
    </w:rPr>
  </w:style>
  <w:style w:type="paragraph" w:customStyle="1" w:styleId="Heading">
    <w:name w:val="Heading"/>
    <w:basedOn w:val="Normal"/>
    <w:qFormat/>
    <w:rsid w:val="00886D72"/>
    <w:pPr>
      <w:spacing w:after="240" w:line="240" w:lineRule="auto"/>
    </w:pPr>
    <w:rPr>
      <w:rFonts w:eastAsia="Times New Roman"/>
      <w:szCs w:val="20"/>
    </w:rPr>
  </w:style>
  <w:style w:type="paragraph" w:styleId="TOC2">
    <w:name w:val="toc 2"/>
    <w:basedOn w:val="TOC1"/>
    <w:next w:val="Normal"/>
    <w:autoRedefine/>
    <w:uiPriority w:val="39"/>
    <w:semiHidden/>
    <w:pPr>
      <w:tabs>
        <w:tab w:val="left" w:pos="1440"/>
      </w:tabs>
      <w:spacing w:before="0" w:after="100"/>
      <w:ind w:left="720"/>
    </w:pPr>
  </w:style>
  <w:style w:type="paragraph" w:styleId="TOC3">
    <w:name w:val="toc 3"/>
    <w:basedOn w:val="TOC2"/>
    <w:next w:val="Normal"/>
    <w:autoRedefine/>
    <w:uiPriority w:val="39"/>
    <w:semiHidden/>
    <w:pPr>
      <w:tabs>
        <w:tab w:val="left" w:pos="2160"/>
      </w:tabs>
      <w:spacing w:after="0"/>
      <w:ind w:left="1440"/>
    </w:pPr>
  </w:style>
  <w:style w:type="paragraph" w:styleId="Header">
    <w:name w:val="header"/>
    <w:basedOn w:val="Normal"/>
    <w:pPr>
      <w:tabs>
        <w:tab w:val="center" w:pos="4320"/>
        <w:tab w:val="right" w:pos="8640"/>
      </w:tabs>
      <w:spacing w:after="0" w:line="240" w:lineRule="auto"/>
    </w:pPr>
    <w:rPr>
      <w:rFonts w:eastAsia="Times New Roman"/>
      <w:szCs w:val="24"/>
    </w:rPr>
  </w:style>
  <w:style w:type="paragraph" w:styleId="Footer">
    <w:name w:val="footer"/>
    <w:basedOn w:val="Normal"/>
    <w:link w:val="FooterChar"/>
    <w:pPr>
      <w:tabs>
        <w:tab w:val="center" w:pos="4320"/>
        <w:tab w:val="right" w:pos="8640"/>
      </w:tabs>
      <w:spacing w:after="0" w:line="240" w:lineRule="auto"/>
    </w:pPr>
    <w:rPr>
      <w:rFonts w:eastAsia="Times New Roman"/>
      <w:szCs w:val="24"/>
    </w:rPr>
  </w:style>
  <w:style w:type="character" w:styleId="PageNumber">
    <w:name w:val="page number"/>
    <w:basedOn w:val="DefaultParagraphFont"/>
  </w:style>
  <w:style w:type="paragraph" w:styleId="Quote">
    <w:name w:val="Quote"/>
    <w:basedOn w:val="Normal"/>
    <w:next w:val="QuoteCont"/>
    <w:link w:val="QuoteChar"/>
    <w:qFormat/>
    <w:rsid w:val="00886D72"/>
    <w:pPr>
      <w:spacing w:after="240" w:line="240" w:lineRule="auto"/>
      <w:ind w:left="1440" w:right="1440"/>
    </w:pPr>
    <w:rPr>
      <w:rFonts w:eastAsia="Times New Roman"/>
      <w:iCs/>
      <w:szCs w:val="24"/>
    </w:rPr>
  </w:style>
  <w:style w:type="character" w:customStyle="1" w:styleId="QuoteChar">
    <w:name w:val="Quote Char"/>
    <w:basedOn w:val="DefaultParagraphFont"/>
    <w:link w:val="Quote"/>
    <w:rsid w:val="00886D72"/>
    <w:rPr>
      <w:iCs/>
      <w:sz w:val="24"/>
      <w:szCs w:val="24"/>
    </w:rPr>
  </w:style>
  <w:style w:type="character" w:customStyle="1" w:styleId="FooterChar">
    <w:name w:val="Footer Char"/>
    <w:basedOn w:val="DefaultParagraphFont"/>
    <w:link w:val="Footer"/>
    <w:rsid w:val="002505F0"/>
    <w:rPr>
      <w:sz w:val="24"/>
      <w:szCs w:val="24"/>
    </w:rPr>
  </w:style>
  <w:style w:type="character" w:styleId="Hyperlink">
    <w:name w:val="Hyperlink"/>
    <w:basedOn w:val="DefaultParagraphFont"/>
    <w:uiPriority w:val="99"/>
    <w:semiHidden/>
    <w:rPr>
      <w:rFonts w:cs="Times New Roman"/>
      <w:color w:val="0000FF"/>
      <w:u w:val="single"/>
    </w:rPr>
  </w:style>
  <w:style w:type="paragraph" w:customStyle="1" w:styleId="TitleTOC">
    <w:name w:val="Title TOC"/>
    <w:basedOn w:val="Normal"/>
    <w:semiHidden/>
    <w:pPr>
      <w:spacing w:after="240"/>
      <w:jc w:val="center"/>
    </w:pPr>
    <w:rPr>
      <w:b/>
      <w:szCs w:val="20"/>
    </w:rPr>
  </w:style>
  <w:style w:type="paragraph" w:customStyle="1" w:styleId="TitleTOCPage">
    <w:name w:val="Title TOC Page"/>
    <w:basedOn w:val="Normal"/>
    <w:semiHidden/>
    <w:pPr>
      <w:jc w:val="right"/>
    </w:pPr>
    <w:rPr>
      <w:szCs w:val="20"/>
      <w:u w:val="single"/>
    </w:rPr>
  </w:style>
  <w:style w:type="paragraph" w:styleId="BlockText">
    <w:name w:val="Block Text"/>
    <w:basedOn w:val="Normal"/>
    <w:semiHidden/>
    <w:rsid w:val="007E3172"/>
    <w:pPr>
      <w:spacing w:after="240" w:line="240" w:lineRule="auto"/>
      <w:ind w:left="1440" w:right="1440"/>
    </w:pPr>
    <w:rPr>
      <w:rFonts w:eastAsia="Times New Roman"/>
      <w:szCs w:val="24"/>
    </w:rPr>
  </w:style>
  <w:style w:type="character" w:customStyle="1" w:styleId="BodyTextChar">
    <w:name w:val="Body Text Char"/>
    <w:basedOn w:val="DefaultParagraphFont"/>
    <w:link w:val="BodyText"/>
    <w:rsid w:val="002505F0"/>
    <w:rPr>
      <w:sz w:val="24"/>
      <w:szCs w:val="24"/>
    </w:rPr>
  </w:style>
  <w:style w:type="paragraph" w:styleId="BodyText2">
    <w:name w:val="Body Text 2"/>
    <w:basedOn w:val="Normal"/>
    <w:link w:val="BodyText2Char"/>
    <w:qFormat/>
    <w:rsid w:val="007E3172"/>
    <w:pPr>
      <w:spacing w:after="0" w:line="480" w:lineRule="auto"/>
      <w:ind w:firstLine="720"/>
      <w:jc w:val="both"/>
    </w:pPr>
    <w:rPr>
      <w:rFonts w:eastAsia="Times New Roman"/>
      <w:szCs w:val="24"/>
    </w:rPr>
  </w:style>
  <w:style w:type="character" w:customStyle="1" w:styleId="BodyText2Char">
    <w:name w:val="Body Text 2 Char"/>
    <w:basedOn w:val="DefaultParagraphFont"/>
    <w:link w:val="BodyText2"/>
    <w:rsid w:val="002505F0"/>
    <w:rPr>
      <w:sz w:val="24"/>
      <w:szCs w:val="24"/>
    </w:rPr>
  </w:style>
  <w:style w:type="paragraph" w:customStyle="1" w:styleId="Subtitle4">
    <w:name w:val="Subtitle 4"/>
    <w:basedOn w:val="Normal"/>
    <w:next w:val="BodyText"/>
    <w:rsid w:val="007E3172"/>
    <w:pPr>
      <w:spacing w:after="240"/>
      <w:contextualSpacing/>
    </w:pPr>
    <w:rPr>
      <w:b/>
    </w:rPr>
  </w:style>
  <w:style w:type="paragraph" w:customStyle="1" w:styleId="Subtitle2">
    <w:name w:val="Subtitle 2"/>
    <w:basedOn w:val="Normal"/>
    <w:next w:val="BodyText"/>
    <w:qFormat/>
    <w:rsid w:val="007E3172"/>
    <w:pPr>
      <w:spacing w:after="240" w:line="240" w:lineRule="auto"/>
      <w:contextualSpacing/>
    </w:pPr>
    <w:rPr>
      <w:rFonts w:eastAsia="Times New Roman"/>
      <w:b/>
      <w:caps/>
      <w:szCs w:val="24"/>
      <w:u w:val="single"/>
    </w:rPr>
  </w:style>
  <w:style w:type="paragraph" w:customStyle="1" w:styleId="Title4">
    <w:name w:val="Title 4"/>
    <w:basedOn w:val="Normal"/>
    <w:next w:val="BodyText"/>
    <w:qFormat/>
    <w:rsid w:val="007E3172"/>
    <w:pPr>
      <w:spacing w:after="240" w:line="240" w:lineRule="auto"/>
      <w:contextualSpacing/>
      <w:jc w:val="center"/>
    </w:pPr>
    <w:rPr>
      <w:rFonts w:eastAsia="Times New Roman"/>
      <w:b/>
      <w:szCs w:val="24"/>
    </w:rPr>
  </w:style>
  <w:style w:type="paragraph" w:customStyle="1" w:styleId="Title2">
    <w:name w:val="Title 2"/>
    <w:basedOn w:val="Normal"/>
    <w:next w:val="BodyText"/>
    <w:qFormat/>
    <w:rsid w:val="007E3172"/>
    <w:pPr>
      <w:spacing w:after="240" w:line="240" w:lineRule="auto"/>
      <w:contextualSpacing/>
      <w:jc w:val="center"/>
    </w:pPr>
    <w:rPr>
      <w:rFonts w:eastAsia="Times New Roman"/>
      <w:b/>
      <w:caps/>
      <w:szCs w:val="24"/>
      <w:u w:val="single"/>
    </w:rPr>
  </w:style>
  <w:style w:type="paragraph" w:customStyle="1" w:styleId="Subtitle1">
    <w:name w:val="Subtitle 1"/>
    <w:basedOn w:val="Normal"/>
    <w:next w:val="BodyText"/>
    <w:qFormat/>
    <w:rsid w:val="007E3172"/>
    <w:pPr>
      <w:spacing w:after="240" w:line="240" w:lineRule="auto"/>
      <w:contextualSpacing/>
    </w:pPr>
    <w:rPr>
      <w:rFonts w:eastAsia="Times New Roman"/>
      <w:b/>
      <w:caps/>
      <w:szCs w:val="24"/>
    </w:rPr>
  </w:style>
  <w:style w:type="paragraph" w:customStyle="1" w:styleId="Subtitle3">
    <w:name w:val="Subtitle 3"/>
    <w:basedOn w:val="Normal"/>
    <w:next w:val="BodyText"/>
    <w:rsid w:val="007E3172"/>
    <w:pPr>
      <w:spacing w:after="240"/>
      <w:contextualSpacing/>
    </w:pPr>
    <w:rPr>
      <w:b/>
      <w:u w:val="single"/>
    </w:rPr>
  </w:style>
  <w:style w:type="paragraph" w:customStyle="1" w:styleId="Title3">
    <w:name w:val="Title 3"/>
    <w:basedOn w:val="Normal"/>
    <w:next w:val="BodyText"/>
    <w:qFormat/>
    <w:rsid w:val="007E3172"/>
    <w:pPr>
      <w:spacing w:after="240" w:line="240" w:lineRule="auto"/>
      <w:contextualSpacing/>
      <w:jc w:val="center"/>
    </w:pPr>
    <w:rPr>
      <w:rFonts w:eastAsia="Times New Roman"/>
      <w:b/>
      <w:szCs w:val="24"/>
      <w:u w:val="single"/>
    </w:rPr>
  </w:style>
  <w:style w:type="paragraph" w:customStyle="1" w:styleId="Title1">
    <w:name w:val="Title 1"/>
    <w:basedOn w:val="Normal"/>
    <w:next w:val="BodyText"/>
    <w:qFormat/>
    <w:rsid w:val="007E3172"/>
    <w:pPr>
      <w:spacing w:after="240" w:line="240" w:lineRule="auto"/>
      <w:contextualSpacing/>
      <w:jc w:val="center"/>
    </w:pPr>
    <w:rPr>
      <w:rFonts w:eastAsia="Times New Roman"/>
      <w:b/>
      <w:caps/>
      <w:szCs w:val="24"/>
    </w:rPr>
  </w:style>
  <w:style w:type="character" w:styleId="FootnoteReference">
    <w:name w:val="footnote reference"/>
    <w:basedOn w:val="DefaultParagraphFont"/>
    <w:rsid w:val="007E3172"/>
    <w:rPr>
      <w:vertAlign w:val="superscript"/>
    </w:rPr>
  </w:style>
  <w:style w:type="paragraph" w:styleId="FootnoteText">
    <w:name w:val="footnote text"/>
    <w:basedOn w:val="Normal"/>
    <w:link w:val="FootnoteTextChar"/>
    <w:rsid w:val="007E3172"/>
    <w:pPr>
      <w:spacing w:after="0" w:line="240" w:lineRule="auto"/>
      <w:ind w:left="720"/>
    </w:pPr>
    <w:rPr>
      <w:rFonts w:eastAsia="Times New Roman"/>
      <w:sz w:val="20"/>
      <w:szCs w:val="20"/>
    </w:rPr>
  </w:style>
  <w:style w:type="character" w:customStyle="1" w:styleId="FootnoteTextChar">
    <w:name w:val="Footnote Text Char"/>
    <w:basedOn w:val="DefaultParagraphFont"/>
    <w:link w:val="FootnoteText"/>
    <w:rsid w:val="002505F0"/>
  </w:style>
  <w:style w:type="paragraph" w:customStyle="1" w:styleId="SingleIndent">
    <w:name w:val="Single Indent"/>
    <w:basedOn w:val="BlockText"/>
    <w:next w:val="BodyText2"/>
    <w:semiHidden/>
    <w:rsid w:val="007E3172"/>
    <w:pPr>
      <w:ind w:right="0"/>
      <w:jc w:val="both"/>
    </w:pPr>
  </w:style>
  <w:style w:type="paragraph" w:customStyle="1" w:styleId="SingleIndentDouble">
    <w:name w:val="Single Indent Double"/>
    <w:basedOn w:val="SingleIndent"/>
    <w:next w:val="BodyText2"/>
    <w:semiHidden/>
    <w:rsid w:val="007E3172"/>
    <w:pPr>
      <w:spacing w:after="0" w:line="480" w:lineRule="auto"/>
    </w:pPr>
  </w:style>
  <w:style w:type="paragraph" w:customStyle="1" w:styleId="QuoteCont">
    <w:name w:val="Quote Cont."/>
    <w:basedOn w:val="Normal"/>
    <w:rsid w:val="00886D72"/>
    <w:pPr>
      <w:spacing w:after="240"/>
    </w:pPr>
  </w:style>
  <w:style w:type="paragraph" w:styleId="ListParagraph">
    <w:name w:val="List Paragraph"/>
    <w:basedOn w:val="Normal"/>
    <w:uiPriority w:val="34"/>
    <w:semiHidden/>
    <w:rsid w:val="004D0329"/>
    <w:pPr>
      <w:ind w:left="720"/>
      <w:contextualSpacing/>
    </w:pPr>
  </w:style>
  <w:style w:type="paragraph" w:customStyle="1" w:styleId="DocID">
    <w:name w:val="DocID"/>
    <w:basedOn w:val="Footer"/>
    <w:next w:val="Footer"/>
    <w:link w:val="DocIDChar"/>
    <w:rsid w:val="007A4841"/>
    <w:pPr>
      <w:tabs>
        <w:tab w:val="clear" w:pos="4320"/>
        <w:tab w:val="clear" w:pos="8640"/>
      </w:tabs>
    </w:pPr>
    <w:rPr>
      <w:sz w:val="18"/>
      <w:szCs w:val="20"/>
    </w:rPr>
  </w:style>
  <w:style w:type="character" w:customStyle="1" w:styleId="DocIDChar">
    <w:name w:val="DocID Char"/>
    <w:basedOn w:val="DefaultParagraphFont"/>
    <w:link w:val="DocID"/>
    <w:rsid w:val="007A4841"/>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Portrait.dotx</Template>
  <TotalTime>3</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Madison Coburn Keyes</dc:creator>
  <cp:lastModifiedBy>Samantha Wilmoth</cp:lastModifiedBy>
  <cp:revision>3</cp:revision>
  <dcterms:created xsi:type="dcterms:W3CDTF">2020-04-24T17:33:00Z</dcterms:created>
  <dcterms:modified xsi:type="dcterms:W3CDTF">2020-04-27T16:59:00Z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52753342.v2</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52753342.v2</vt:lpwstr>
  </property>
</Properties>
</file>